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600537A4" w:rsidP="672B93D9" w:rsidRDefault="600537A4" w14:paraId="6F53B4C0" w14:textId="4574F755">
      <w:pPr>
        <w:pStyle w:val="Normal"/>
        <w:bidi w:val="0"/>
        <w:jc w:val="center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</w:pPr>
      <w:r w:rsidRPr="672B93D9" w:rsidR="600537A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Report on attending </w:t>
      </w:r>
      <w:r w:rsidRPr="672B93D9" w:rsidR="5E230C0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Hungarian </w:t>
      </w:r>
      <w:r w:rsidRPr="672B93D9" w:rsidR="04C798EC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>Conference on Educational Research</w:t>
      </w:r>
      <w:r w:rsidRPr="672B93D9" w:rsidR="600537A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 held on 2</w:t>
      </w:r>
      <w:r w:rsidRPr="672B93D9" w:rsidR="77156325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>7-28</w:t>
      </w:r>
      <w:r w:rsidRPr="672B93D9" w:rsidR="600537A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 May </w:t>
      </w:r>
      <w:r w:rsidRPr="672B93D9" w:rsidR="600537A4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>2021</w:t>
      </w:r>
    </w:p>
    <w:p w:rsidR="3A8F5CCA" w:rsidP="672B93D9" w:rsidRDefault="3A8F5CCA" w14:paraId="758A2116" w14:textId="72AF56D8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</w:pPr>
      <w:r>
        <w:br/>
      </w:r>
      <w:r>
        <w:tab/>
      </w:r>
      <w:r w:rsidRPr="672B93D9" w:rsidR="245144C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In this report I will outline main learning points from </w:t>
      </w:r>
      <w:proofErr w:type="gramStart"/>
      <w:r w:rsidRPr="672B93D9" w:rsidR="245144CE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>attending  t</w:t>
      </w:r>
      <w:r w:rsidRPr="672B93D9" w:rsidR="05A31963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>he</w:t>
      </w:r>
      <w:proofErr w:type="gramEnd"/>
      <w:r w:rsidRPr="672B93D9" w:rsidR="05A31963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 </w:t>
      </w:r>
      <w:r w:rsidRPr="672B93D9" w:rsidR="6CA46C49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GB" w:bidi="en-GB"/>
        </w:rPr>
        <w:t xml:space="preserve">Hungarian Conference on Educational Research </w:t>
      </w:r>
      <w:r w:rsidRPr="672B93D9" w:rsidR="538100B4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titled Learning society: </w:t>
      </w:r>
      <w:proofErr w:type="gramStart"/>
      <w:r w:rsidRPr="672B93D9" w:rsidR="538100B4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Educational</w:t>
      </w:r>
      <w:proofErr w:type="gramEnd"/>
      <w:r w:rsidRPr="672B93D9" w:rsidR="538100B4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research during an epidemic </w:t>
      </w:r>
      <w:r w:rsidRPr="672B93D9" w:rsidR="41BE39F3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held on</w:t>
      </w:r>
      <w:r w:rsidRPr="672B93D9" w:rsidR="05A31963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May 2</w:t>
      </w:r>
      <w:r w:rsidRPr="672B93D9" w:rsidR="18751B2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7</w:t>
      </w:r>
      <w:r w:rsidRPr="672B93D9" w:rsidR="18751B2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672B93D9" w:rsidR="18751B2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–28</w:t>
      </w:r>
      <w:proofErr w:type="gramStart"/>
      <w:r w:rsidRPr="672B93D9" w:rsidR="18751B2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vertAlign w:val="superscript"/>
          <w:lang w:val="en-GB"/>
        </w:rPr>
        <w:t xml:space="preserve">th, </w:t>
      </w:r>
      <w:r w:rsidRPr="672B93D9" w:rsidR="05A31963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</w:t>
      </w:r>
      <w:r w:rsidRPr="672B93D9" w:rsidR="05A31963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2021</w:t>
      </w:r>
      <w:proofErr w:type="gramEnd"/>
      <w:r w:rsidRPr="672B93D9" w:rsidR="2046F9B2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online.</w:t>
      </w:r>
      <w:r w:rsidRPr="672B93D9" w:rsidR="5EC8C774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The conference </w:t>
      </w:r>
      <w:r w:rsidRPr="672B93D9" w:rsidR="08B5682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aimed to discussing how the learning society can adapt to new circumstances through a study of modern teaching and learning processes based on a wide range of educational research methods. 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3A8F5CCA" w:rsidP="672B93D9" w:rsidRDefault="3A8F5CCA" w14:paraId="3B9913A5" w14:textId="63CD9E3C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08B5682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>A wide range of topics was available to attend during the conference such as</w:t>
      </w:r>
      <w:r w:rsidRPr="672B93D9" w:rsidR="05A31963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GB"/>
        </w:rPr>
        <w:t xml:space="preserve"> </w:t>
      </w:r>
      <w:r w:rsidRPr="672B93D9" w:rsidR="05A31963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online and face-to-face teaching and learning,</w:t>
      </w:r>
      <w:r w:rsidRPr="672B93D9" w:rsidR="4735911D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remote teaching and learning experiences and research practices in and beyond Hungary, early childhood education, etc</w:t>
      </w:r>
      <w:r w:rsidRPr="672B93D9" w:rsidR="05A31963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.</w:t>
      </w:r>
      <w:r w:rsidRPr="672B93D9" w:rsidR="35C5D015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Since my doctoral research is focused on remote English language teaching and learning during COVID-19, this conference was of a high value for me to present my preliminary research findings. B</w:t>
      </w:r>
      <w:r w:rsidRPr="672B93D9" w:rsidR="239A712D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esides, </w:t>
      </w:r>
      <w:r w:rsidRPr="672B93D9" w:rsidR="1A3F0910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I received constructive feedback on my research design and procedure from local scholar community. Specifically, on research integrity and dissemination of r</w:t>
      </w:r>
      <w:r w:rsidRPr="672B93D9" w:rsidR="3E18C51C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esults. </w:t>
      </w:r>
    </w:p>
    <w:p w:rsidR="3A8F5CCA" w:rsidP="672B93D9" w:rsidRDefault="3A8F5CCA" w14:paraId="52A59838" w14:textId="2A2B2D58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3E18C51C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The conference organising team was also supportive in solving technical issues that occurred during my presentation. I would particularly like to highlight this challenge as the </w:t>
      </w:r>
      <w:proofErr w:type="spellStart"/>
      <w:r w:rsidRPr="672B93D9" w:rsidR="3E18C51C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HuCER</w:t>
      </w:r>
      <w:proofErr w:type="spellEnd"/>
      <w:r w:rsidRPr="672B93D9" w:rsidR="3E18C51C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organising team solved it fast for me </w:t>
      </w:r>
      <w:r w:rsidRPr="672B93D9" w:rsidR="1788D373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and it allowed me to speak about my research to a wider audience at the conference. </w:t>
      </w:r>
    </w:p>
    <w:p w:rsidR="3A8F5CCA" w:rsidP="672B93D9" w:rsidRDefault="3A8F5CCA" w14:paraId="3725A922" w14:textId="4029F09D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1788D373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Finally, </w:t>
      </w:r>
      <w:r w:rsidRPr="672B93D9" w:rsidR="3A8F5CCA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I would like to thank Department of Education Development and Talent Support for funding my participation at the conference. Also, many thanks to my supervisors</w:t>
      </w: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Varga Attila, </w:t>
      </w:r>
      <w:proofErr w:type="spellStart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Ph.D</w:t>
      </w:r>
      <w:proofErr w:type="spellEnd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and Kata Wein </w:t>
      </w:r>
      <w:proofErr w:type="spellStart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Cziser</w:t>
      </w:r>
      <w:proofErr w:type="spellEnd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, </w:t>
      </w:r>
      <w:proofErr w:type="spellStart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Ph.D</w:t>
      </w:r>
      <w:proofErr w:type="spellEnd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for their invaluable support and supervision. </w:t>
      </w:r>
    </w:p>
    <w:p w:rsidR="58608372" w:rsidP="672B93D9" w:rsidRDefault="58608372" w14:paraId="3B4A284F" w14:textId="1CBE2B0F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Assel </w:t>
      </w:r>
      <w:proofErr w:type="spellStart"/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Stambekova</w:t>
      </w:r>
      <w:proofErr w:type="spellEnd"/>
    </w:p>
    <w:p w:rsidR="58608372" w:rsidP="672B93D9" w:rsidRDefault="58608372" w14:paraId="08BAB07B" w14:textId="404AB4CB">
      <w:pPr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PhD candidate</w:t>
      </w:r>
    </w:p>
    <w:p w:rsidR="58608372" w:rsidP="672B93D9" w:rsidRDefault="58608372" w14:paraId="6B97F848" w14:textId="6012AA80">
      <w:pPr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Teacher Education program</w:t>
      </w:r>
    </w:p>
    <w:p w:rsidR="58608372" w:rsidP="672B93D9" w:rsidRDefault="58608372" w14:paraId="115E17EC" w14:textId="1A0E5B4F">
      <w:pPr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Eötvös</w:t>
      </w: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</w:t>
      </w: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Loránd</w:t>
      </w: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 xml:space="preserve"> University</w:t>
      </w:r>
    </w:p>
    <w:p w:rsidR="58608372" w:rsidP="672B93D9" w:rsidRDefault="58608372" w14:paraId="3F9E77E2" w14:textId="333CA15B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  <w:r w:rsidRPr="672B93D9" w:rsidR="58608372"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  <w:t>Budapest, Hungary</w:t>
      </w:r>
    </w:p>
    <w:p w:rsidR="3A8F5CCA" w:rsidP="672B93D9" w:rsidRDefault="3A8F5CCA" w14:paraId="760AA24A" w14:textId="650ADC7B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</w:p>
    <w:p w:rsidR="7B5E0E15" w:rsidP="672B93D9" w:rsidRDefault="7B5E0E15" w14:paraId="00A07222" w14:textId="6308DFB7">
      <w:pPr>
        <w:bidi w:val="0"/>
        <w:spacing w:line="300" w:lineRule="exact"/>
        <w:jc w:val="both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</w:p>
    <w:p w:rsidR="7B5E0E15" w:rsidP="672B93D9" w:rsidRDefault="7B5E0E15" w14:paraId="7AAD1A36" w14:textId="5FDE4794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</w:p>
    <w:p w:rsidR="7B5E0E15" w:rsidP="672B93D9" w:rsidRDefault="7B5E0E15" w14:paraId="2BE38CA3" w14:textId="73487C90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</w:p>
    <w:p w:rsidR="7B5E0E15" w:rsidP="672B93D9" w:rsidRDefault="7B5E0E15" w14:paraId="2E657737" w14:textId="6767837F">
      <w:pPr>
        <w:pStyle w:val="Normal"/>
        <w:bidi w:val="0"/>
        <w:jc w:val="left"/>
        <w:rPr>
          <w:rFonts w:ascii="Times New Roman" w:hAnsi="Times New Roman" w:eastAsia="Times New Roman" w:cs="Times New Roman"/>
          <w:noProof w:val="0"/>
          <w:color w:val="353535"/>
          <w:sz w:val="24"/>
          <w:szCs w:val="24"/>
          <w:lang w:val="en-GB"/>
        </w:rPr>
      </w:pPr>
    </w:p>
    <w:sectPr w:rsidR="00D03AC1" w:rsidSect="00C64CDA">
      <w:footerReference w:type="default" r:id="rId7"/>
      <w:pgSz w:w="11906" w:h="16838" w:orient="portrait" w:code="9"/>
      <w:pgMar w:top="1440" w:right="1440" w:bottom="1800" w:left="1440" w:header="720" w:footer="1008" w:gutter="0"/>
      <w:cols w:space="720"/>
      <w:titlePg/>
      <w:docGrid w:linePitch="408"/>
      <w:headerReference w:type="default" r:id="R23096775d92c496a"/>
      <w:headerReference w:type="first" r:id="Rc6fd7f90ca1e440c"/>
      <w:footerReference w:type="first" r:id="Rc3e9a7503a944eb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A56" w:rsidRDefault="00674A56" w14:paraId="492A6E3A" w14:textId="77777777">
      <w:r>
        <w:separator/>
      </w:r>
    </w:p>
    <w:p w:rsidR="00674A56" w:rsidRDefault="00674A56" w14:paraId="7BD3797D" w14:textId="77777777"/>
  </w:endnote>
  <w:endnote w:type="continuationSeparator" w:id="0">
    <w:p w:rsidR="00674A56" w:rsidRDefault="00674A56" w14:paraId="4AACD5B7" w14:textId="77777777">
      <w:r>
        <w:continuationSeparator/>
      </w:r>
    </w:p>
    <w:p w:rsidR="00674A56" w:rsidRDefault="00674A56" w14:paraId="638FA40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041" w:rsidRDefault="00D03AC1" w14:paraId="083BC093" w14:textId="0D1E3907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EE3E7C">
      <w:rPr>
        <w:noProof/>
        <w:lang w:val="en-GB" w:bidi="en-GB"/>
      </w:rPr>
      <w:t>2</w:t>
    </w:r>
    <w:r>
      <w:rPr>
        <w:noProof/>
        <w:lang w:val="en-GB" w:bidi="en-GB"/>
      </w:rPr>
      <w:fldChar w:fldCharType="end"/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:rsidTr="7B5E0E15" w14:paraId="10962817">
      <w:tc>
        <w:tcPr>
          <w:tcW w:w="3005" w:type="dxa"/>
          <w:tcMar/>
        </w:tcPr>
        <w:p w:rsidR="7B5E0E15" w:rsidP="7B5E0E15" w:rsidRDefault="7B5E0E15" w14:paraId="56D7FB55" w14:textId="3BEA1D0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B5E0E15" w:rsidP="7B5E0E15" w:rsidRDefault="7B5E0E15" w14:paraId="01F812BA" w14:textId="7443E08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B5E0E15" w:rsidP="7B5E0E15" w:rsidRDefault="7B5E0E15" w14:paraId="7194BDA0" w14:textId="0017F6F9">
          <w:pPr>
            <w:pStyle w:val="Header"/>
            <w:bidi w:val="0"/>
            <w:ind w:right="-115"/>
            <w:jc w:val="right"/>
          </w:pPr>
        </w:p>
      </w:tc>
    </w:tr>
  </w:tbl>
  <w:p w:rsidR="7B5E0E15" w:rsidP="7B5E0E15" w:rsidRDefault="7B5E0E15" w14:paraId="154F3281" w14:textId="330F974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A56" w:rsidRDefault="00674A56" w14:paraId="0399198A" w14:textId="77777777">
      <w:r>
        <w:separator/>
      </w:r>
    </w:p>
    <w:p w:rsidR="00674A56" w:rsidRDefault="00674A56" w14:paraId="23756527" w14:textId="77777777"/>
  </w:footnote>
  <w:footnote w:type="continuationSeparator" w:id="0">
    <w:p w:rsidR="00674A56" w:rsidRDefault="00674A56" w14:paraId="11ED78D6" w14:textId="77777777">
      <w:r>
        <w:continuationSeparator/>
      </w:r>
    </w:p>
    <w:p w:rsidR="00674A56" w:rsidRDefault="00674A56" w14:paraId="5E416D67" w14:textId="77777777"/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:rsidTr="7B5E0E15" w14:paraId="2F1FC365">
      <w:tc>
        <w:tcPr>
          <w:tcW w:w="3005" w:type="dxa"/>
          <w:tcMar/>
        </w:tcPr>
        <w:p w:rsidR="7B5E0E15" w:rsidP="7B5E0E15" w:rsidRDefault="7B5E0E15" w14:paraId="414F22A6" w14:textId="2F9C56F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B5E0E15" w:rsidP="7B5E0E15" w:rsidRDefault="7B5E0E15" w14:paraId="2D22A3D6" w14:textId="77412F0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B5E0E15" w:rsidP="7B5E0E15" w:rsidRDefault="7B5E0E15" w14:paraId="0715ACD8" w14:textId="7C5F72FC">
          <w:pPr>
            <w:pStyle w:val="Header"/>
            <w:bidi w:val="0"/>
            <w:ind w:right="-115"/>
            <w:jc w:val="right"/>
          </w:pPr>
        </w:p>
      </w:tc>
    </w:tr>
  </w:tbl>
  <w:p w:rsidR="7B5E0E15" w:rsidP="7B5E0E15" w:rsidRDefault="7B5E0E15" w14:paraId="1FD34311" w14:textId="02BBABD4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5E0E15" w:rsidTr="7B5E0E15" w14:paraId="3E694988">
      <w:tc>
        <w:tcPr>
          <w:tcW w:w="3005" w:type="dxa"/>
          <w:tcMar/>
        </w:tcPr>
        <w:p w:rsidR="7B5E0E15" w:rsidP="7B5E0E15" w:rsidRDefault="7B5E0E15" w14:paraId="11909E70" w14:textId="5506F870">
          <w:pPr>
            <w:pStyle w:val="Normal"/>
            <w:bidi w:val="0"/>
            <w:jc w:val="left"/>
            <w:rPr>
              <w:rFonts w:ascii="Times New Roman" w:hAnsi="Times New Roman" w:eastAsia="Times New Roman" w:cs="Times New Roman"/>
              <w:noProof w:val="0"/>
              <w:color w:val="353535"/>
              <w:sz w:val="27"/>
              <w:szCs w:val="27"/>
              <w:lang w:val="en-GB"/>
            </w:rPr>
          </w:pPr>
          <w:r w:rsidRPr="7B5E0E15" w:rsidR="7B5E0E15">
            <w:rPr>
              <w:rFonts w:ascii="Times New Roman" w:hAnsi="Times New Roman" w:eastAsia="Times New Roman" w:cs="Times New Roman"/>
              <w:noProof w:val="0"/>
              <w:color w:val="353535"/>
              <w:sz w:val="27"/>
              <w:szCs w:val="27"/>
              <w:lang w:val="en-GB"/>
            </w:rPr>
            <w:t>June 6</w:t>
          </w:r>
          <w:r w:rsidRPr="7B5E0E15" w:rsidR="7B5E0E15">
            <w:rPr>
              <w:rFonts w:ascii="Times New Roman" w:hAnsi="Times New Roman" w:eastAsia="Times New Roman" w:cs="Times New Roman"/>
              <w:noProof w:val="0"/>
              <w:color w:val="353535"/>
              <w:sz w:val="27"/>
              <w:szCs w:val="27"/>
              <w:vertAlign w:val="superscript"/>
              <w:lang w:val="en-GB"/>
            </w:rPr>
            <w:t>th</w:t>
          </w:r>
          <w:r w:rsidRPr="7B5E0E15" w:rsidR="7B5E0E15">
            <w:rPr>
              <w:rFonts w:ascii="Times New Roman" w:hAnsi="Times New Roman" w:eastAsia="Times New Roman" w:cs="Times New Roman"/>
              <w:noProof w:val="0"/>
              <w:color w:val="353535"/>
              <w:sz w:val="27"/>
              <w:szCs w:val="27"/>
              <w:lang w:val="en-GB"/>
            </w:rPr>
            <w:t>, 2021</w:t>
          </w:r>
        </w:p>
      </w:tc>
      <w:tc>
        <w:tcPr>
          <w:tcW w:w="3005" w:type="dxa"/>
          <w:tcMar/>
        </w:tcPr>
        <w:p w:rsidR="7B5E0E15" w:rsidP="7B5E0E15" w:rsidRDefault="7B5E0E15" w14:paraId="670CC5B9" w14:textId="13EFDCF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B5E0E15" w:rsidP="7B5E0E15" w:rsidRDefault="7B5E0E15" w14:paraId="06FD3B2E" w14:textId="426150CD">
          <w:pPr>
            <w:pStyle w:val="Header"/>
            <w:bidi w:val="0"/>
            <w:ind w:right="-115"/>
            <w:jc w:val="right"/>
          </w:pPr>
        </w:p>
      </w:tc>
    </w:tr>
  </w:tbl>
  <w:p w:rsidR="7B5E0E15" w:rsidP="7B5E0E15" w:rsidRDefault="7B5E0E15" w14:paraId="685B7BB9" w14:textId="55A9AB3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233CAE"/>
    <w:rsid w:val="00447041"/>
    <w:rsid w:val="0058464E"/>
    <w:rsid w:val="00674A56"/>
    <w:rsid w:val="00733795"/>
    <w:rsid w:val="007532E3"/>
    <w:rsid w:val="007962A0"/>
    <w:rsid w:val="009D2B19"/>
    <w:rsid w:val="00B045AF"/>
    <w:rsid w:val="00C00CB4"/>
    <w:rsid w:val="00C64CDA"/>
    <w:rsid w:val="00C922B4"/>
    <w:rsid w:val="00D03AC1"/>
    <w:rsid w:val="00DC274F"/>
    <w:rsid w:val="00DC2CF0"/>
    <w:rsid w:val="00EE3E7C"/>
    <w:rsid w:val="0443BA91"/>
    <w:rsid w:val="04C798EC"/>
    <w:rsid w:val="05A31963"/>
    <w:rsid w:val="08B56827"/>
    <w:rsid w:val="09172BB4"/>
    <w:rsid w:val="0AE65006"/>
    <w:rsid w:val="0F8E5ABE"/>
    <w:rsid w:val="1045756F"/>
    <w:rsid w:val="12E63F33"/>
    <w:rsid w:val="1461CBE1"/>
    <w:rsid w:val="14FFBE35"/>
    <w:rsid w:val="163976BB"/>
    <w:rsid w:val="1788D373"/>
    <w:rsid w:val="18751B2E"/>
    <w:rsid w:val="1A3F0910"/>
    <w:rsid w:val="1E31E951"/>
    <w:rsid w:val="1FA47E88"/>
    <w:rsid w:val="2046F9B2"/>
    <w:rsid w:val="22DC1F4A"/>
    <w:rsid w:val="230F733B"/>
    <w:rsid w:val="239A712D"/>
    <w:rsid w:val="245144CE"/>
    <w:rsid w:val="2613C00C"/>
    <w:rsid w:val="2EC4B1CB"/>
    <w:rsid w:val="35C5D015"/>
    <w:rsid w:val="361B0F8E"/>
    <w:rsid w:val="397630DC"/>
    <w:rsid w:val="3A22F6D1"/>
    <w:rsid w:val="3A8F5CCA"/>
    <w:rsid w:val="3E18C51C"/>
    <w:rsid w:val="3EDB935A"/>
    <w:rsid w:val="416FCC1D"/>
    <w:rsid w:val="41BE39F3"/>
    <w:rsid w:val="420AB7D4"/>
    <w:rsid w:val="4624B1AF"/>
    <w:rsid w:val="4735911D"/>
    <w:rsid w:val="47742D39"/>
    <w:rsid w:val="4AF822D2"/>
    <w:rsid w:val="4C93F333"/>
    <w:rsid w:val="4CC8ADEF"/>
    <w:rsid w:val="4D64CA95"/>
    <w:rsid w:val="509626F4"/>
    <w:rsid w:val="5337EF73"/>
    <w:rsid w:val="538100B4"/>
    <w:rsid w:val="58608372"/>
    <w:rsid w:val="5D84B193"/>
    <w:rsid w:val="5E230C0E"/>
    <w:rsid w:val="5E828FA0"/>
    <w:rsid w:val="5EC8C774"/>
    <w:rsid w:val="600537A4"/>
    <w:rsid w:val="62679820"/>
    <w:rsid w:val="635600C3"/>
    <w:rsid w:val="672B93D9"/>
    <w:rsid w:val="6C6713A9"/>
    <w:rsid w:val="6CA46C49"/>
    <w:rsid w:val="72AAEEC2"/>
    <w:rsid w:val="72AAEEC2"/>
    <w:rsid w:val="74EEE768"/>
    <w:rsid w:val="77156325"/>
    <w:rsid w:val="79C23DB4"/>
    <w:rsid w:val="7B5E0E15"/>
    <w:rsid w:val="7C38A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6FCC1D"/>
  <w15:chartTrackingRefBased/>
  <w15:docId w15:val="{c87bac79-d297-4c99-9a1d-97246680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hAnsiTheme="majorHAnsi" w:eastAsiaTheme="majorEastAsia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hAnsiTheme="majorHAnsi" w:eastAsiaTheme="majorEastAsia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hAnsiTheme="majorHAnsi" w:eastAsiaTheme="majorEastAsia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hAnsiTheme="majorHAnsi" w:eastAsiaTheme="majorEastAsia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hAnsiTheme="majorHAnsi" w:eastAsiaTheme="majorEastAsia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styleId="SubtitleChar" w:customStyle="1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asciiTheme="majorHAnsi" w:hAnsiTheme="majorHAnsi" w:eastAsiaTheme="majorEastAsia" w:cstheme="majorBidi"/>
      <w:sz w:val="4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i/>
      <w:iCs/>
      <w:sz w:val="40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olor w:val="262626" w:themeColor="text1" w:themeTint="D9"/>
      <w:sz w:val="34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Cs/>
      <w:sz w:val="3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i/>
      <w:sz w:val="3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styleId="QuoteChar" w:customStyle="1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color="214C5E" w:themeColor="accent1" w:sz="2" w:space="10" w:frame="1"/>
        <w:left w:val="single" w:color="214C5E" w:themeColor="accent1" w:sz="2" w:space="10" w:frame="1"/>
        <w:bottom w:val="single" w:color="214C5E" w:themeColor="accent1" w:sz="2" w:space="10" w:frame="1"/>
        <w:right w:val="single" w:color="214C5E" w:themeColor="accent1" w:sz="2" w:space="10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styleId="BodyTextChar" w:customStyle="1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32D38" w:themeColor="accent1" w:themeShade="99" w:sz="4" w:space="0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51B1B" w:themeColor="accent2" w:themeShade="99" w:sz="4" w:space="0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2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836D" w:themeColor="accent3" w:themeShade="99" w:sz="4" w:space="0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2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41025" w:themeColor="accent4" w:themeShade="99" w:sz="4" w:space="0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2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54319" w:themeColor="accent5" w:themeShade="99" w:sz="4" w:space="0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2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A1D" w:themeColor="accent6" w:themeShade="99" w:sz="4" w:space="0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styleId="DateChar" w:customStyle="1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8DC1D7" w:themeColor="accent1" w:themeTint="66" w:sz="4" w:space="0"/>
        <w:left w:val="single" w:color="8DC1D7" w:themeColor="accent1" w:themeTint="66" w:sz="4" w:space="0"/>
        <w:bottom w:val="single" w:color="8DC1D7" w:themeColor="accent1" w:themeTint="66" w:sz="4" w:space="0"/>
        <w:right w:val="single" w:color="8DC1D7" w:themeColor="accent1" w:themeTint="66" w:sz="4" w:space="0"/>
        <w:insideH w:val="single" w:color="8DC1D7" w:themeColor="accent1" w:themeTint="66" w:sz="4" w:space="0"/>
        <w:insideV w:val="single" w:color="8DC1D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B5B5" w:themeColor="accent2" w:themeTint="66" w:sz="4" w:space="0"/>
        <w:left w:val="single" w:color="F1B5B5" w:themeColor="accent2" w:themeTint="66" w:sz="4" w:space="0"/>
        <w:bottom w:val="single" w:color="F1B5B5" w:themeColor="accent2" w:themeTint="66" w:sz="4" w:space="0"/>
        <w:right w:val="single" w:color="F1B5B5" w:themeColor="accent2" w:themeTint="66" w:sz="4" w:space="0"/>
        <w:insideH w:val="single" w:color="F1B5B5" w:themeColor="accent2" w:themeTint="66" w:sz="4" w:space="0"/>
        <w:insideV w:val="single" w:color="F1B5B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C0E8DE" w:themeColor="accent3" w:themeTint="66" w:sz="4" w:space="0"/>
        <w:left w:val="single" w:color="C0E8DE" w:themeColor="accent3" w:themeTint="66" w:sz="4" w:space="0"/>
        <w:bottom w:val="single" w:color="C0E8DE" w:themeColor="accent3" w:themeTint="66" w:sz="4" w:space="0"/>
        <w:right w:val="single" w:color="C0E8DE" w:themeColor="accent3" w:themeTint="66" w:sz="4" w:space="0"/>
        <w:insideH w:val="single" w:color="C0E8DE" w:themeColor="accent3" w:themeTint="66" w:sz="4" w:space="0"/>
        <w:insideV w:val="single" w:color="C0E8DE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288AC" w:themeColor="accent4" w:themeTint="66" w:sz="4" w:space="0"/>
        <w:left w:val="single" w:color="E288AC" w:themeColor="accent4" w:themeTint="66" w:sz="4" w:space="0"/>
        <w:bottom w:val="single" w:color="E288AC" w:themeColor="accent4" w:themeTint="66" w:sz="4" w:space="0"/>
        <w:right w:val="single" w:color="E288AC" w:themeColor="accent4" w:themeTint="66" w:sz="4" w:space="0"/>
        <w:insideH w:val="single" w:color="E288AC" w:themeColor="accent4" w:themeTint="66" w:sz="4" w:space="0"/>
        <w:insideV w:val="single" w:color="E288A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FC6AC" w:themeColor="accent5" w:themeTint="66" w:sz="4" w:space="0"/>
        <w:left w:val="single" w:color="EFC6AC" w:themeColor="accent5" w:themeTint="66" w:sz="4" w:space="0"/>
        <w:bottom w:val="single" w:color="EFC6AC" w:themeColor="accent5" w:themeTint="66" w:sz="4" w:space="0"/>
        <w:right w:val="single" w:color="EFC6AC" w:themeColor="accent5" w:themeTint="66" w:sz="4" w:space="0"/>
        <w:insideH w:val="single" w:color="EFC6AC" w:themeColor="accent5" w:themeTint="66" w:sz="4" w:space="0"/>
        <w:insideV w:val="single" w:color="EFC6A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E4BA" w:themeColor="accent6" w:themeTint="66" w:sz="4" w:space="0"/>
        <w:left w:val="single" w:color="F1E4BA" w:themeColor="accent6" w:themeTint="66" w:sz="4" w:space="0"/>
        <w:bottom w:val="single" w:color="F1E4BA" w:themeColor="accent6" w:themeTint="66" w:sz="4" w:space="0"/>
        <w:right w:val="single" w:color="F1E4BA" w:themeColor="accent6" w:themeTint="66" w:sz="4" w:space="0"/>
        <w:insideH w:val="single" w:color="F1E4BA" w:themeColor="accent6" w:themeTint="66" w:sz="4" w:space="0"/>
        <w:insideV w:val="single" w:color="F1E4B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2" w:space="0"/>
        <w:bottom w:val="single" w:color="54A2C3" w:themeColor="accent1" w:themeTint="99" w:sz="2" w:space="0"/>
        <w:insideH w:val="single" w:color="54A2C3" w:themeColor="accent1" w:themeTint="99" w:sz="2" w:space="0"/>
        <w:insideV w:val="single" w:color="54A2C3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4A2C3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2" w:space="0"/>
        <w:bottom w:val="single" w:color="EB9191" w:themeColor="accent2" w:themeTint="99" w:sz="2" w:space="0"/>
        <w:insideH w:val="single" w:color="EB9191" w:themeColor="accent2" w:themeTint="99" w:sz="2" w:space="0"/>
        <w:insideV w:val="single" w:color="EB9191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9191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2" w:space="0"/>
        <w:bottom w:val="single" w:color="A0DDCD" w:themeColor="accent3" w:themeTint="99" w:sz="2" w:space="0"/>
        <w:insideH w:val="single" w:color="A0DDCD" w:themeColor="accent3" w:themeTint="99" w:sz="2" w:space="0"/>
        <w:insideV w:val="single" w:color="A0DDC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0DDC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2" w:space="0"/>
        <w:bottom w:val="single" w:color="D34D83" w:themeColor="accent4" w:themeTint="99" w:sz="2" w:space="0"/>
        <w:insideH w:val="single" w:color="D34D83" w:themeColor="accent4" w:themeTint="99" w:sz="2" w:space="0"/>
        <w:insideV w:val="single" w:color="D34D8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34D8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2" w:space="0"/>
        <w:bottom w:val="single" w:color="E7AA82" w:themeColor="accent5" w:themeTint="99" w:sz="2" w:space="0"/>
        <w:insideH w:val="single" w:color="E7AA82" w:themeColor="accent5" w:themeTint="99" w:sz="2" w:space="0"/>
        <w:insideV w:val="single" w:color="E7AA82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7AA82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2" w:space="0"/>
        <w:bottom w:val="single" w:color="EBD697" w:themeColor="accent6" w:themeTint="99" w:sz="2" w:space="0"/>
        <w:insideH w:val="single" w:color="EBD697" w:themeColor="accent6" w:themeTint="99" w:sz="2" w:space="0"/>
        <w:insideV w:val="single" w:color="EBD697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D697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hAnsiTheme="majorHAnsi" w:eastAsiaTheme="majorEastAsia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1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1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1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1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1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1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4A2C3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9191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0DDC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34D8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7AA82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D697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bottom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bottom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bottom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bottom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bottom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bottom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14C5E" w:themeColor="accent1" w:sz="4" w:space="0"/>
          <w:right w:val="single" w:color="214C5E" w:themeColor="accent1" w:sz="4" w:space="0"/>
        </w:tcBorders>
      </w:tcPr>
    </w:tblStylePr>
    <w:tblStylePr w:type="band1Horz">
      <w:tblPr/>
      <w:tcPr>
        <w:tcBorders>
          <w:top w:val="single" w:color="214C5E" w:themeColor="accent1" w:sz="4" w:space="0"/>
          <w:bottom w:val="single" w:color="214C5E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14C5E" w:themeColor="accent1" w:sz="4" w:space="0"/>
          <w:left w:val="nil"/>
        </w:tcBorders>
      </w:tcPr>
    </w:tblStylePr>
    <w:tblStylePr w:type="swCell">
      <w:tblPr/>
      <w:tcPr>
        <w:tcBorders>
          <w:top w:val="double" w:color="214C5E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4948" w:themeColor="accent2" w:sz="4" w:space="0"/>
          <w:right w:val="single" w:color="DE4948" w:themeColor="accent2" w:sz="4" w:space="0"/>
        </w:tcBorders>
      </w:tcPr>
    </w:tblStylePr>
    <w:tblStylePr w:type="band1Horz">
      <w:tblPr/>
      <w:tcPr>
        <w:tcBorders>
          <w:top w:val="single" w:color="DE4948" w:themeColor="accent2" w:sz="4" w:space="0"/>
          <w:bottom w:val="single" w:color="DE4948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4948" w:themeColor="accent2" w:sz="4" w:space="0"/>
          <w:left w:val="nil"/>
        </w:tcBorders>
      </w:tcPr>
    </w:tblStylePr>
    <w:tblStylePr w:type="swCell">
      <w:tblPr/>
      <w:tcPr>
        <w:tcBorders>
          <w:top w:val="double" w:color="DE4948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2C7AD" w:themeColor="accent3" w:sz="4" w:space="0"/>
          <w:right w:val="single" w:color="62C7AD" w:themeColor="accent3" w:sz="4" w:space="0"/>
        </w:tcBorders>
      </w:tcPr>
    </w:tblStylePr>
    <w:tblStylePr w:type="band1Horz">
      <w:tblPr/>
      <w:tcPr>
        <w:tcBorders>
          <w:top w:val="single" w:color="62C7AD" w:themeColor="accent3" w:sz="4" w:space="0"/>
          <w:bottom w:val="single" w:color="62C7AD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2C7AD" w:themeColor="accent3" w:sz="4" w:space="0"/>
          <w:left w:val="nil"/>
        </w:tcBorders>
      </w:tcPr>
    </w:tblStylePr>
    <w:tblStylePr w:type="swCell">
      <w:tblPr/>
      <w:tcPr>
        <w:tcBorders>
          <w:top w:val="double" w:color="62C7AD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31C3F" w:themeColor="accent4" w:sz="4" w:space="0"/>
          <w:right w:val="single" w:color="731C3F" w:themeColor="accent4" w:sz="4" w:space="0"/>
        </w:tcBorders>
      </w:tcPr>
    </w:tblStylePr>
    <w:tblStylePr w:type="band1Horz">
      <w:tblPr/>
      <w:tcPr>
        <w:tcBorders>
          <w:top w:val="single" w:color="731C3F" w:themeColor="accent4" w:sz="4" w:space="0"/>
          <w:bottom w:val="single" w:color="731C3F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31C3F" w:themeColor="accent4" w:sz="4" w:space="0"/>
          <w:left w:val="nil"/>
        </w:tcBorders>
      </w:tcPr>
    </w:tblStylePr>
    <w:tblStylePr w:type="swCell">
      <w:tblPr/>
      <w:tcPr>
        <w:tcBorders>
          <w:top w:val="double" w:color="731C3F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87330" w:themeColor="accent5" w:sz="4" w:space="0"/>
          <w:right w:val="single" w:color="D87330" w:themeColor="accent5" w:sz="4" w:space="0"/>
        </w:tcBorders>
      </w:tcPr>
    </w:tblStylePr>
    <w:tblStylePr w:type="band1Horz">
      <w:tblPr/>
      <w:tcPr>
        <w:tcBorders>
          <w:top w:val="single" w:color="D87330" w:themeColor="accent5" w:sz="4" w:space="0"/>
          <w:bottom w:val="single" w:color="D8733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87330" w:themeColor="accent5" w:sz="4" w:space="0"/>
          <w:left w:val="nil"/>
        </w:tcBorders>
      </w:tcPr>
    </w:tblStylePr>
    <w:tblStylePr w:type="swCell">
      <w:tblPr/>
      <w:tcPr>
        <w:tcBorders>
          <w:top w:val="double" w:color="D87330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BC53" w:themeColor="accent6" w:sz="4" w:space="0"/>
          <w:right w:val="single" w:color="DEBC53" w:themeColor="accent6" w:sz="4" w:space="0"/>
        </w:tcBorders>
      </w:tcPr>
    </w:tblStylePr>
    <w:tblStylePr w:type="band1Horz">
      <w:tblPr/>
      <w:tcPr>
        <w:tcBorders>
          <w:top w:val="single" w:color="DEBC53" w:themeColor="accent6" w:sz="4" w:space="0"/>
          <w:bottom w:val="single" w:color="DEBC53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BC53" w:themeColor="accent6" w:sz="4" w:space="0"/>
          <w:left w:val="nil"/>
        </w:tcBorders>
      </w:tcPr>
    </w:tblStylePr>
    <w:tblStylePr w:type="swCell">
      <w:tblPr/>
      <w:tcPr>
        <w:tcBorders>
          <w:top w:val="double" w:color="DEBC53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214C5E" w:themeColor="accent1" w:sz="24" w:space="0"/>
        <w:left w:val="single" w:color="214C5E" w:themeColor="accent1" w:sz="24" w:space="0"/>
        <w:bottom w:val="single" w:color="214C5E" w:themeColor="accent1" w:sz="24" w:space="0"/>
        <w:right w:val="single" w:color="214C5E" w:themeColor="accent1" w:sz="24" w:space="0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24" w:space="0"/>
        <w:bottom w:val="single" w:color="DE4948" w:themeColor="accent2" w:sz="24" w:space="0"/>
        <w:right w:val="single" w:color="DE4948" w:themeColor="accent2" w:sz="24" w:space="0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2C7AD" w:themeColor="accent3" w:sz="24" w:space="0"/>
        <w:left w:val="single" w:color="62C7AD" w:themeColor="accent3" w:sz="24" w:space="0"/>
        <w:bottom w:val="single" w:color="62C7AD" w:themeColor="accent3" w:sz="24" w:space="0"/>
        <w:right w:val="single" w:color="62C7AD" w:themeColor="accent3" w:sz="24" w:space="0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31C3F" w:themeColor="accent4" w:sz="24" w:space="0"/>
        <w:left w:val="single" w:color="731C3F" w:themeColor="accent4" w:sz="24" w:space="0"/>
        <w:bottom w:val="single" w:color="731C3F" w:themeColor="accent4" w:sz="24" w:space="0"/>
        <w:right w:val="single" w:color="731C3F" w:themeColor="accent4" w:sz="24" w:space="0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87330" w:themeColor="accent5" w:sz="24" w:space="0"/>
        <w:left w:val="single" w:color="D87330" w:themeColor="accent5" w:sz="24" w:space="0"/>
        <w:bottom w:val="single" w:color="D87330" w:themeColor="accent5" w:sz="24" w:space="0"/>
        <w:right w:val="single" w:color="D87330" w:themeColor="accent5" w:sz="24" w:space="0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BC53" w:themeColor="accent6" w:sz="24" w:space="0"/>
        <w:left w:val="single" w:color="DEBC53" w:themeColor="accent6" w:sz="24" w:space="0"/>
        <w:bottom w:val="single" w:color="DEBC53" w:themeColor="accent6" w:sz="24" w:space="0"/>
        <w:right w:val="single" w:color="DEBC53" w:themeColor="accent6" w:sz="24" w:space="0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4" w:space="0"/>
        <w:bottom w:val="single" w:color="214C5E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214C5E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4" w:space="0"/>
        <w:bottom w:val="single" w:color="DE4948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DE4948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4" w:space="0"/>
        <w:bottom w:val="single" w:color="62C7AD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2C7AD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4" w:space="0"/>
        <w:bottom w:val="single" w:color="731C3F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731C3F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4" w:space="0"/>
        <w:bottom w:val="single" w:color="D8733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D8733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4" w:space="0"/>
        <w:bottom w:val="single" w:color="DEBC53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EBC53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14C5E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14C5E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14C5E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14C5E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4948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4948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4948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4948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2C7AD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2C7AD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2C7AD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2C7AD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31C3F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31C3F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31C3F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31C3F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8733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8733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8733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8733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BC53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BC53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BC53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BC53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  <w:insideV w:val="single" w:color="3A85A4" w:themeColor="accent1" w:themeTint="BF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A85A4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  <w:insideV w:val="single" w:color="E67675" w:themeColor="accent2" w:themeTint="BF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767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  <w:insideV w:val="single" w:color="89D5C1" w:themeColor="accent3" w:themeTint="BF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9D5C1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  <w:insideV w:val="single" w:color="BC2E67" w:themeColor="accent4" w:themeTint="BF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C2E6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  <w:insideV w:val="single" w:color="E19563" w:themeColor="accent5" w:themeTint="BF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19563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  <w:insideV w:val="single" w:color="E6CC7E" w:themeColor="accent6" w:themeTint="BF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CC7E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color="214C5E" w:themeColor="accent1" w:sz="6" w:space="0"/>
          <w:insideV w:val="single" w:color="214C5E" w:themeColor="accent1" w:sz="6" w:space="0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color="DE4948" w:themeColor="accent2" w:sz="6" w:space="0"/>
          <w:insideV w:val="single" w:color="DE4948" w:themeColor="accent2" w:sz="6" w:space="0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color="62C7AD" w:themeColor="accent3" w:sz="6" w:space="0"/>
          <w:insideV w:val="single" w:color="62C7AD" w:themeColor="accent3" w:sz="6" w:space="0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color="731C3F" w:themeColor="accent4" w:sz="6" w:space="0"/>
          <w:insideV w:val="single" w:color="731C3F" w:themeColor="accent4" w:sz="6" w:space="0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color="D87330" w:themeColor="accent5" w:sz="6" w:space="0"/>
          <w:insideV w:val="single" w:color="D87330" w:themeColor="accent5" w:sz="6" w:space="0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color="DEBC53" w:themeColor="accent6" w:sz="6" w:space="0"/>
          <w:insideV w:val="single" w:color="DEBC53" w:themeColor="accent6" w:sz="6" w:space="0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14C5E" w:themeColor="accen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4948" w:themeColor="accent2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2C7AD" w:themeColor="accent3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31C3F" w:themeColor="accent4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87330" w:themeColor="accent5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BC53" w:themeColor="accent6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14C5E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14C5E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14C5E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4948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4948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2C7AD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2C7AD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31C3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31C3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8733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8733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BC53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BC53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A85A4" w:themeColor="accent1" w:themeTint="BF" w:sz="8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A85A4" w:themeColor="accent1" w:themeTint="BF" w:sz="6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7675" w:themeColor="accent2" w:themeTint="BF" w:sz="8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7675" w:themeColor="accent2" w:themeTint="BF" w:sz="6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9D5C1" w:themeColor="accent3" w:themeTint="BF" w:sz="8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9D5C1" w:themeColor="accent3" w:themeTint="BF" w:sz="6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C2E67" w:themeColor="accent4" w:themeTint="BF" w:sz="8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C2E67" w:themeColor="accent4" w:themeTint="BF" w:sz="6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19563" w:themeColor="accent5" w:themeTint="BF" w:sz="8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19563" w:themeColor="accent5" w:themeTint="BF" w:sz="6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CC7E" w:themeColor="accent6" w:themeTint="BF" w:sz="8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CC7E" w:themeColor="accent6" w:themeTint="BF" w:sz="6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DC2CF0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.xml" Id="R23096775d92c496a" /><Relationship Type="http://schemas.openxmlformats.org/officeDocument/2006/relationships/header" Target="/word/header2.xml" Id="Rc6fd7f90ca1e440c" /><Relationship Type="http://schemas.openxmlformats.org/officeDocument/2006/relationships/footer" Target="/word/footer2.xml" Id="Rc3e9a7503a944ebe" 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Stambekova Assel</lastModifiedBy>
  <revision>5</revision>
  <dcterms:created xsi:type="dcterms:W3CDTF">2021-06-06T11:23:13.6011808Z</dcterms:created>
  <dcterms:modified xsi:type="dcterms:W3CDTF">2021-06-17T08:28:41.2560926Z</dcterms:modified>
  <dc:creator>Stambekova Assel</dc:creator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